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312"/>
        <w:gridCol w:w="822"/>
        <w:gridCol w:w="482"/>
        <w:gridCol w:w="794"/>
        <w:gridCol w:w="510"/>
        <w:gridCol w:w="766"/>
        <w:gridCol w:w="538"/>
        <w:gridCol w:w="454"/>
        <w:gridCol w:w="850"/>
        <w:gridCol w:w="142"/>
        <w:gridCol w:w="1162"/>
      </w:tblGrid>
      <w:tr w:rsidR="00677C8D" w:rsidRPr="00A413ED" w:rsidTr="00B8720B">
        <w:trPr>
          <w:trHeight w:val="928"/>
        </w:trPr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39D" w:rsidRDefault="00537E26" w:rsidP="0050339D">
            <w:pPr>
              <w:spacing w:before="0"/>
              <w:ind w:left="-140"/>
            </w:pPr>
            <w:r w:rsidRPr="00A413ED">
              <w:t xml:space="preserve"> </w:t>
            </w:r>
            <w:proofErr w:type="spellStart"/>
            <w:r w:rsidR="00677C8D" w:rsidRPr="00A413ED">
              <w:t>Pa</w:t>
            </w:r>
            <w:r w:rsidR="00FC7D33">
              <w:t>z</w:t>
            </w:r>
            <w:r w:rsidR="00677C8D" w:rsidRPr="00A413ED">
              <w:t>ient</w:t>
            </w:r>
            <w:r w:rsidR="00A413ED" w:rsidRPr="00A413ED">
              <w:t>e</w:t>
            </w:r>
            <w:proofErr w:type="spellEnd"/>
            <w:r w:rsidR="00677C8D" w:rsidRPr="00A413ED">
              <w:t>:</w:t>
            </w:r>
          </w:p>
          <w:p w:rsidR="00B8720B" w:rsidRPr="00A413ED" w:rsidRDefault="00B8720B" w:rsidP="0050339D">
            <w:pPr>
              <w:spacing w:before="0"/>
              <w:ind w:left="-140"/>
            </w:pPr>
          </w:p>
          <w:p w:rsidR="00677C8D" w:rsidRPr="00A413ED" w:rsidRDefault="00677C8D" w:rsidP="0050339D">
            <w:pPr>
              <w:spacing w:before="0"/>
              <w:ind w:left="-140"/>
              <w:jc w:val="right"/>
            </w:pPr>
            <w:r w:rsidRPr="00A413ED">
              <w:t>_______________________________</w:t>
            </w:r>
          </w:p>
        </w:tc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39D" w:rsidRDefault="00705A42" w:rsidP="0050339D">
            <w:pPr>
              <w:spacing w:before="0"/>
              <w:ind w:left="-140"/>
            </w:pPr>
            <w:r>
              <w:t xml:space="preserve"> Data di </w:t>
            </w:r>
            <w:proofErr w:type="spellStart"/>
            <w:r>
              <w:t>nascita</w:t>
            </w:r>
            <w:proofErr w:type="spellEnd"/>
            <w:r>
              <w:t>:</w:t>
            </w:r>
          </w:p>
          <w:p w:rsidR="00B8720B" w:rsidRPr="00A413ED" w:rsidRDefault="00B8720B" w:rsidP="0050339D">
            <w:pPr>
              <w:spacing w:before="0"/>
              <w:ind w:left="-140"/>
            </w:pPr>
          </w:p>
          <w:p w:rsidR="00677C8D" w:rsidRPr="00A413ED" w:rsidRDefault="00677C8D" w:rsidP="0050339D">
            <w:pPr>
              <w:spacing w:before="0"/>
              <w:ind w:left="-140"/>
              <w:jc w:val="right"/>
            </w:pPr>
            <w:r w:rsidRPr="00A413ED">
              <w:t>__________________</w:t>
            </w:r>
          </w:p>
        </w:tc>
        <w:tc>
          <w:tcPr>
            <w:tcW w:w="3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339D" w:rsidRDefault="00A413ED" w:rsidP="0050339D">
            <w:pPr>
              <w:spacing w:before="0"/>
              <w:ind w:left="-140"/>
            </w:pPr>
            <w:r>
              <w:t xml:space="preserve"> </w:t>
            </w:r>
            <w:r w:rsidR="00D373EE">
              <w:t>Data</w:t>
            </w:r>
            <w:r w:rsidR="00677C8D" w:rsidRPr="00A413ED">
              <w:t>:</w:t>
            </w:r>
          </w:p>
          <w:p w:rsidR="00B8720B" w:rsidRPr="00A413ED" w:rsidRDefault="00B8720B" w:rsidP="0050339D">
            <w:pPr>
              <w:spacing w:before="0"/>
              <w:ind w:left="-140"/>
            </w:pPr>
          </w:p>
          <w:p w:rsidR="00677C8D" w:rsidRPr="00A413ED" w:rsidRDefault="00D373EE" w:rsidP="0050339D">
            <w:pPr>
              <w:spacing w:before="0"/>
              <w:ind w:left="-140"/>
              <w:jc w:val="right"/>
            </w:pPr>
            <w:r>
              <w:t>________</w:t>
            </w:r>
            <w:r w:rsidR="00677C8D" w:rsidRPr="00A413ED">
              <w:t>________________</w:t>
            </w:r>
          </w:p>
          <w:p w:rsidR="003C57E5" w:rsidRPr="00A413ED" w:rsidRDefault="003C57E5" w:rsidP="00C0483F">
            <w:pPr>
              <w:spacing w:before="0"/>
              <w:ind w:left="-140"/>
            </w:pPr>
          </w:p>
          <w:p w:rsidR="003C57E5" w:rsidRPr="00A413ED" w:rsidRDefault="003C57E5" w:rsidP="00C0483F">
            <w:pPr>
              <w:spacing w:before="0"/>
              <w:ind w:left="-140"/>
            </w:pPr>
          </w:p>
        </w:tc>
      </w:tr>
      <w:tr w:rsidR="00CF7F5A" w:rsidRPr="0024343D">
        <w:tc>
          <w:tcPr>
            <w:tcW w:w="10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D" w:rsidRPr="00705A42" w:rsidRDefault="00677C8D" w:rsidP="00CF7F5A">
            <w:pPr>
              <w:spacing w:before="0"/>
              <w:ind w:left="-140"/>
              <w:jc w:val="center"/>
              <w:rPr>
                <w:b/>
                <w:lang w:val="it-IT"/>
              </w:rPr>
            </w:pPr>
          </w:p>
          <w:p w:rsidR="00CF7F5A" w:rsidRPr="0024343D" w:rsidRDefault="00D373EE" w:rsidP="00CF7F5A">
            <w:pPr>
              <w:spacing w:before="0"/>
              <w:ind w:left="-140"/>
              <w:jc w:val="center"/>
              <w:rPr>
                <w:b/>
                <w:lang w:val="it-CH"/>
              </w:rPr>
            </w:pPr>
            <w:r w:rsidRPr="0024343D">
              <w:rPr>
                <w:rStyle w:val="titel"/>
                <w:b/>
                <w:lang w:val="it-CH"/>
              </w:rPr>
              <w:t>Indice internazionale dei sintomi prostatici</w:t>
            </w:r>
            <w:r w:rsidRPr="0024343D">
              <w:rPr>
                <w:b/>
                <w:lang w:val="it-CH"/>
              </w:rPr>
              <w:t xml:space="preserve"> IPSS </w:t>
            </w:r>
            <w:r w:rsidR="00CF7F5A" w:rsidRPr="0024343D">
              <w:rPr>
                <w:b/>
                <w:lang w:val="it-CH"/>
              </w:rPr>
              <w:t>(S)</w:t>
            </w:r>
          </w:p>
          <w:p w:rsidR="00677C8D" w:rsidRPr="0024343D" w:rsidRDefault="00677C8D" w:rsidP="00CF7F5A">
            <w:pPr>
              <w:spacing w:before="0"/>
              <w:ind w:left="-140"/>
              <w:jc w:val="center"/>
              <w:rPr>
                <w:b/>
                <w:lang w:val="it-CH"/>
              </w:rPr>
            </w:pPr>
          </w:p>
        </w:tc>
      </w:tr>
      <w:tr w:rsidR="00CD4B7B" w:rsidRPr="00A413ED">
        <w:tc>
          <w:tcPr>
            <w:tcW w:w="3085" w:type="dxa"/>
            <w:tcBorders>
              <w:top w:val="single" w:sz="4" w:space="0" w:color="auto"/>
            </w:tcBorders>
          </w:tcPr>
          <w:p w:rsidR="00CF7F5A" w:rsidRPr="00705A42" w:rsidRDefault="00705A42" w:rsidP="00E86D12">
            <w:pPr>
              <w:spacing w:before="0"/>
              <w:rPr>
                <w:highlight w:val="yellow"/>
                <w:lang w:val="it-IT"/>
              </w:rPr>
            </w:pPr>
            <w:r w:rsidRPr="00705A42">
              <w:rPr>
                <w:rStyle w:val="hps"/>
                <w:color w:val="333333"/>
                <w:lang w:val="it-IT"/>
              </w:rPr>
              <w:t>Tutte le cifre</w:t>
            </w:r>
            <w:r w:rsidRPr="00705A42">
              <w:rPr>
                <w:color w:val="333333"/>
                <w:lang w:val="it-IT"/>
              </w:rPr>
              <w:t xml:space="preserve"> </w:t>
            </w:r>
            <w:r w:rsidRPr="00705A42">
              <w:rPr>
                <w:rStyle w:val="hps"/>
                <w:color w:val="333333"/>
                <w:lang w:val="it-IT"/>
              </w:rPr>
              <w:t>si riferiscono alle ultime</w:t>
            </w:r>
            <w:r w:rsidRPr="00705A42">
              <w:rPr>
                <w:color w:val="333333"/>
                <w:lang w:val="it-IT"/>
              </w:rPr>
              <w:t xml:space="preserve"> </w:t>
            </w:r>
            <w:proofErr w:type="gramStart"/>
            <w:r w:rsidRPr="00705A42">
              <w:rPr>
                <w:rStyle w:val="hps"/>
                <w:color w:val="333333"/>
                <w:lang w:val="it-IT"/>
              </w:rPr>
              <w:t>4</w:t>
            </w:r>
            <w:proofErr w:type="gramEnd"/>
            <w:r w:rsidRPr="00705A42">
              <w:rPr>
                <w:rStyle w:val="hps"/>
                <w:color w:val="333333"/>
                <w:lang w:val="it-IT"/>
              </w:rPr>
              <w:t xml:space="preserve"> settimane</w:t>
            </w:r>
            <w:r w:rsidRPr="00705A42">
              <w:rPr>
                <w:color w:val="333333"/>
                <w:lang w:val="it-IT"/>
              </w:rPr>
              <w:br/>
            </w:r>
            <w:r w:rsidRPr="00705A42">
              <w:rPr>
                <w:color w:val="333333"/>
                <w:lang w:val="it-IT"/>
              </w:rPr>
              <w:br/>
            </w:r>
            <w:r w:rsidRPr="00705A42">
              <w:rPr>
                <w:highlight w:val="yellow"/>
                <w:lang w:val="it-IT"/>
              </w:rPr>
              <w:t xml:space="preserve"> </w:t>
            </w:r>
          </w:p>
          <w:p w:rsidR="00CF7F5A" w:rsidRPr="0024343D" w:rsidRDefault="00CF7F5A" w:rsidP="00B8720B">
            <w:pPr>
              <w:spacing w:before="0" w:after="50"/>
              <w:rPr>
                <w:lang w:val="it-CH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C0483F" w:rsidRPr="00A413ED" w:rsidRDefault="00A413ED" w:rsidP="00D862C9">
            <w:pPr>
              <w:spacing w:before="50"/>
              <w:ind w:left="-142"/>
              <w:jc w:val="center"/>
            </w:pPr>
            <w:proofErr w:type="spellStart"/>
            <w:r w:rsidRPr="00A413ED">
              <w:t>mai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C0483F" w:rsidRPr="00A413ED" w:rsidRDefault="00A413ED" w:rsidP="00D862C9">
            <w:pPr>
              <w:spacing w:before="50" w:after="50"/>
              <w:ind w:left="-142"/>
              <w:jc w:val="center"/>
              <w:rPr>
                <w:lang w:val="it-IT"/>
              </w:rPr>
            </w:pPr>
            <w:r w:rsidRPr="00A413ED">
              <w:rPr>
                <w:lang w:val="it-IT"/>
              </w:rPr>
              <w:t>in meno</w:t>
            </w:r>
            <w:r w:rsidRPr="00A413ED">
              <w:rPr>
                <w:lang w:val="it-IT"/>
              </w:rPr>
              <w:br/>
              <w:t>di 1 caso</w:t>
            </w:r>
            <w:r w:rsidRPr="00A413ED">
              <w:rPr>
                <w:lang w:val="it-IT"/>
              </w:rPr>
              <w:br/>
              <w:t xml:space="preserve">su 5 </w:t>
            </w:r>
            <w:r w:rsidR="00CD4B7B" w:rsidRPr="00A413ED">
              <w:rPr>
                <w:lang w:val="it-IT"/>
              </w:rPr>
              <w:t>(&lt;20%)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C0483F" w:rsidRPr="00A413ED" w:rsidRDefault="00A413ED" w:rsidP="00D862C9">
            <w:pPr>
              <w:spacing w:before="50"/>
              <w:ind w:left="-142"/>
              <w:jc w:val="center"/>
              <w:rPr>
                <w:lang w:val="it-IT"/>
              </w:rPr>
            </w:pPr>
            <w:r w:rsidRPr="00A413ED">
              <w:rPr>
                <w:lang w:val="it-IT"/>
              </w:rPr>
              <w:t>in meno</w:t>
            </w:r>
            <w:r w:rsidRPr="00A413ED">
              <w:rPr>
                <w:lang w:val="it-IT"/>
              </w:rPr>
              <w:br/>
              <w:t>della metà</w:t>
            </w:r>
            <w:r w:rsidRPr="00A413ED">
              <w:rPr>
                <w:lang w:val="it-IT"/>
              </w:rPr>
              <w:br/>
              <w:t>dei casi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C0483F" w:rsidRPr="00A413ED" w:rsidRDefault="00A413ED" w:rsidP="00D862C9">
            <w:pPr>
              <w:spacing w:before="50" w:after="50"/>
              <w:ind w:left="-142"/>
              <w:jc w:val="center"/>
              <w:rPr>
                <w:lang w:val="it-IT"/>
              </w:rPr>
            </w:pPr>
            <w:r w:rsidRPr="00A413ED">
              <w:rPr>
                <w:lang w:val="it-IT"/>
              </w:rPr>
              <w:t>all'incirca</w:t>
            </w:r>
            <w:r w:rsidRPr="00A413ED">
              <w:rPr>
                <w:lang w:val="it-IT"/>
              </w:rPr>
              <w:br/>
              <w:t>nella metà</w:t>
            </w:r>
            <w:r w:rsidRPr="00A413ED">
              <w:rPr>
                <w:lang w:val="it-IT"/>
              </w:rPr>
              <w:br/>
              <w:t xml:space="preserve">dei casi </w:t>
            </w:r>
            <w:r w:rsidR="00CD4B7B" w:rsidRPr="00A413ED">
              <w:rPr>
                <w:lang w:val="it-IT"/>
              </w:rPr>
              <w:t>(ca. 50%)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A413ED" w:rsidRPr="00A413ED" w:rsidRDefault="00A413ED" w:rsidP="00D862C9">
            <w:pPr>
              <w:ind w:left="-108" w:right="-108"/>
              <w:jc w:val="center"/>
              <w:rPr>
                <w:lang w:val="it-IT"/>
              </w:rPr>
            </w:pPr>
            <w:r w:rsidRPr="00A413ED">
              <w:rPr>
                <w:lang w:val="it-IT"/>
              </w:rPr>
              <w:t>in più</w:t>
            </w:r>
            <w:r w:rsidRPr="00A413ED">
              <w:rPr>
                <w:lang w:val="it-IT"/>
              </w:rPr>
              <w:br/>
              <w:t>della metà</w:t>
            </w:r>
            <w:r w:rsidRPr="00A413ED">
              <w:rPr>
                <w:lang w:val="it-IT"/>
              </w:rPr>
              <w:br/>
              <w:t>dei casi</w:t>
            </w:r>
          </w:p>
          <w:p w:rsidR="00C0483F" w:rsidRPr="00A413ED" w:rsidRDefault="00C0483F" w:rsidP="00D862C9">
            <w:pPr>
              <w:spacing w:before="50"/>
              <w:ind w:left="-142"/>
              <w:jc w:val="center"/>
              <w:rPr>
                <w:lang w:val="it-IT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C0483F" w:rsidRPr="00A413ED" w:rsidRDefault="00A413ED" w:rsidP="00D862C9">
            <w:pPr>
              <w:spacing w:before="51"/>
              <w:ind w:left="-142"/>
              <w:jc w:val="center"/>
            </w:pPr>
            <w:r w:rsidRPr="00A413ED">
              <w:t>quasi</w:t>
            </w:r>
            <w:r w:rsidRPr="00A413ED">
              <w:br/>
              <w:t>sempre</w:t>
            </w:r>
          </w:p>
        </w:tc>
      </w:tr>
      <w:tr w:rsidR="00CD4B7B" w:rsidRPr="00A413ED">
        <w:tc>
          <w:tcPr>
            <w:tcW w:w="3085" w:type="dxa"/>
          </w:tcPr>
          <w:p w:rsidR="00C0483F" w:rsidRPr="00A413ED" w:rsidRDefault="00CD4B7B" w:rsidP="006D513D">
            <w:pPr>
              <w:tabs>
                <w:tab w:val="left" w:pos="278"/>
              </w:tabs>
              <w:spacing w:before="0" w:after="50"/>
              <w:ind w:left="284" w:hanging="284"/>
              <w:rPr>
                <w:lang w:val="it-IT"/>
              </w:rPr>
            </w:pPr>
            <w:r w:rsidRPr="00A413ED">
              <w:rPr>
                <w:lang w:val="it-IT"/>
              </w:rPr>
              <w:t xml:space="preserve">1. </w:t>
            </w:r>
            <w:r w:rsidR="006D513D">
              <w:rPr>
                <w:lang w:val="it-IT"/>
              </w:rPr>
              <w:t xml:space="preserve"> </w:t>
            </w:r>
            <w:r w:rsidR="00A413ED" w:rsidRPr="00A413ED">
              <w:rPr>
                <w:lang w:val="it-IT"/>
              </w:rPr>
              <w:t>Nell’ultimo mese, quante volte ha avuto la sensazione di non aver svuotato completamente la vescica dopo aver urinato?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360" w:after="120"/>
              <w:ind w:left="-140"/>
              <w:jc w:val="center"/>
            </w:pPr>
            <w:r w:rsidRPr="00A413ED">
              <w:t>0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360" w:after="120"/>
              <w:ind w:left="-140"/>
              <w:jc w:val="center"/>
            </w:pPr>
            <w:r w:rsidRPr="00A413ED">
              <w:t>1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360" w:after="120"/>
              <w:ind w:left="-140"/>
              <w:jc w:val="center"/>
            </w:pPr>
            <w:r w:rsidRPr="00A413ED">
              <w:t>2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360" w:after="120"/>
              <w:ind w:left="-140"/>
              <w:jc w:val="center"/>
            </w:pPr>
            <w:r w:rsidRPr="00A413ED">
              <w:t>3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360" w:after="120"/>
              <w:ind w:left="-140"/>
              <w:jc w:val="center"/>
            </w:pPr>
            <w:r w:rsidRPr="00A413ED">
              <w:t>4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360" w:after="120"/>
              <w:ind w:left="-140"/>
              <w:jc w:val="center"/>
            </w:pPr>
            <w:r w:rsidRPr="00A413ED">
              <w:t>5</w:t>
            </w:r>
          </w:p>
        </w:tc>
      </w:tr>
      <w:tr w:rsidR="00CD4B7B" w:rsidRPr="00A413ED">
        <w:tc>
          <w:tcPr>
            <w:tcW w:w="3085" w:type="dxa"/>
          </w:tcPr>
          <w:p w:rsidR="00C0483F" w:rsidRPr="00A413ED" w:rsidRDefault="00CD4B7B" w:rsidP="006D513D">
            <w:pPr>
              <w:spacing w:before="0"/>
              <w:ind w:left="284" w:hanging="284"/>
              <w:rPr>
                <w:lang w:val="it-IT"/>
              </w:rPr>
            </w:pPr>
            <w:r w:rsidRPr="00A413ED">
              <w:rPr>
                <w:lang w:val="it-IT"/>
              </w:rPr>
              <w:t>2.</w:t>
            </w:r>
            <w:r w:rsidR="006D513D">
              <w:rPr>
                <w:lang w:val="it-IT"/>
              </w:rPr>
              <w:t xml:space="preserve"> </w:t>
            </w:r>
            <w:r w:rsidRPr="00A413ED">
              <w:rPr>
                <w:lang w:val="it-IT"/>
              </w:rPr>
              <w:t xml:space="preserve"> </w:t>
            </w:r>
            <w:r w:rsidR="00A413ED" w:rsidRPr="00A413ED">
              <w:rPr>
                <w:lang w:val="it-IT"/>
              </w:rPr>
              <w:t>Nell’ultimo mese, quante volte ha dovuto urinare una seconda volta dopo meno di due ore?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72255E">
            <w:pPr>
              <w:spacing w:before="240" w:after="120"/>
              <w:ind w:left="-142"/>
              <w:jc w:val="center"/>
            </w:pPr>
            <w:r w:rsidRPr="00A413ED">
              <w:t>0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1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2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3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4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5</w:t>
            </w:r>
          </w:p>
        </w:tc>
      </w:tr>
      <w:tr w:rsidR="00CD4B7B" w:rsidRPr="00A413ED">
        <w:trPr>
          <w:trHeight w:val="1214"/>
        </w:trPr>
        <w:tc>
          <w:tcPr>
            <w:tcW w:w="3085" w:type="dxa"/>
          </w:tcPr>
          <w:p w:rsidR="00C0483F" w:rsidRPr="00A413ED" w:rsidRDefault="00CD4B7B" w:rsidP="006D513D">
            <w:pPr>
              <w:spacing w:before="0"/>
              <w:ind w:left="284" w:hanging="284"/>
              <w:rPr>
                <w:lang w:val="it-IT"/>
              </w:rPr>
            </w:pPr>
            <w:r w:rsidRPr="00A413ED">
              <w:rPr>
                <w:lang w:val="it-IT"/>
              </w:rPr>
              <w:t xml:space="preserve">3. </w:t>
            </w:r>
            <w:r w:rsidR="006D513D">
              <w:rPr>
                <w:lang w:val="it-IT"/>
              </w:rPr>
              <w:t xml:space="preserve"> </w:t>
            </w:r>
            <w:r w:rsidR="00A413ED" w:rsidRPr="00A413ED">
              <w:rPr>
                <w:lang w:val="it-IT"/>
              </w:rPr>
              <w:t>Nell’ultimo mese, quante volte ha dovuto interrompersi mentre urinava, per poi ricominciare?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72255E">
            <w:pPr>
              <w:spacing w:before="360" w:after="120"/>
              <w:ind w:left="-140"/>
              <w:jc w:val="center"/>
            </w:pPr>
            <w:r w:rsidRPr="00A413ED">
              <w:t>0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1F6067">
            <w:pPr>
              <w:spacing w:before="360" w:after="120"/>
              <w:ind w:left="-142"/>
              <w:jc w:val="center"/>
            </w:pPr>
            <w:r w:rsidRPr="00A413ED">
              <w:t>1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1F6067">
            <w:pPr>
              <w:spacing w:before="360" w:after="120"/>
              <w:ind w:left="-142"/>
              <w:jc w:val="center"/>
            </w:pPr>
            <w:r w:rsidRPr="00A413ED">
              <w:t>2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1F6067">
            <w:pPr>
              <w:spacing w:before="360" w:after="120"/>
              <w:ind w:left="-142"/>
              <w:jc w:val="center"/>
            </w:pPr>
            <w:r w:rsidRPr="00A413ED">
              <w:t>3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1F6067">
            <w:pPr>
              <w:spacing w:before="360" w:after="120"/>
              <w:ind w:left="-142"/>
              <w:jc w:val="center"/>
            </w:pPr>
            <w:r w:rsidRPr="00A413ED">
              <w:t>4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1F6067">
            <w:pPr>
              <w:spacing w:before="360" w:after="120"/>
              <w:ind w:left="-142"/>
              <w:jc w:val="center"/>
            </w:pPr>
            <w:r w:rsidRPr="00A413ED">
              <w:t>5</w:t>
            </w:r>
          </w:p>
        </w:tc>
      </w:tr>
      <w:tr w:rsidR="00CD4B7B" w:rsidRPr="00A413ED">
        <w:tc>
          <w:tcPr>
            <w:tcW w:w="3085" w:type="dxa"/>
          </w:tcPr>
          <w:p w:rsidR="00C0483F" w:rsidRPr="00A413ED" w:rsidRDefault="00CD4B7B" w:rsidP="006D513D">
            <w:pPr>
              <w:spacing w:before="0" w:after="50"/>
              <w:ind w:left="284" w:hanging="284"/>
              <w:rPr>
                <w:lang w:val="it-IT"/>
              </w:rPr>
            </w:pPr>
            <w:r w:rsidRPr="00A413ED">
              <w:rPr>
                <w:lang w:val="it-IT"/>
              </w:rPr>
              <w:t xml:space="preserve">4. </w:t>
            </w:r>
            <w:r w:rsidR="006D513D">
              <w:rPr>
                <w:lang w:val="it-IT"/>
              </w:rPr>
              <w:t xml:space="preserve"> </w:t>
            </w:r>
            <w:r w:rsidR="00A413ED" w:rsidRPr="00A413ED">
              <w:rPr>
                <w:lang w:val="it-IT"/>
              </w:rPr>
              <w:t>Nell’ultimo mese, quante volte ha avuto difficoltà a trattenere l’urina?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0"/>
              <w:jc w:val="center"/>
            </w:pPr>
            <w:r w:rsidRPr="00A413ED">
              <w:t>0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1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2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3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4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5</w:t>
            </w:r>
          </w:p>
        </w:tc>
      </w:tr>
      <w:tr w:rsidR="00CD4B7B" w:rsidRPr="00A413ED">
        <w:trPr>
          <w:trHeight w:val="647"/>
        </w:trPr>
        <w:tc>
          <w:tcPr>
            <w:tcW w:w="3085" w:type="dxa"/>
          </w:tcPr>
          <w:p w:rsidR="00C0483F" w:rsidRPr="00A413ED" w:rsidRDefault="00CD4B7B" w:rsidP="006D513D">
            <w:pPr>
              <w:spacing w:before="0" w:after="50"/>
              <w:ind w:left="284" w:hanging="284"/>
              <w:rPr>
                <w:lang w:val="it-IT"/>
              </w:rPr>
            </w:pPr>
            <w:r w:rsidRPr="00A413ED">
              <w:rPr>
                <w:lang w:val="it-IT"/>
              </w:rPr>
              <w:t xml:space="preserve">5. </w:t>
            </w:r>
            <w:r w:rsidR="006D513D">
              <w:rPr>
                <w:lang w:val="it-IT"/>
              </w:rPr>
              <w:t xml:space="preserve"> </w:t>
            </w:r>
            <w:r w:rsidR="00A413ED" w:rsidRPr="00A413ED">
              <w:rPr>
                <w:lang w:val="it-IT"/>
              </w:rPr>
              <w:t>Quante volte ha avuto un getto debole mentre urinava?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0"/>
              <w:jc w:val="center"/>
            </w:pPr>
            <w:r w:rsidRPr="00A413ED">
              <w:t>0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1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2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3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4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9A7B34">
            <w:pPr>
              <w:spacing w:before="240" w:after="120"/>
              <w:ind w:left="-142"/>
              <w:jc w:val="center"/>
            </w:pPr>
            <w:r w:rsidRPr="00A413ED">
              <w:t>5</w:t>
            </w:r>
          </w:p>
        </w:tc>
      </w:tr>
      <w:tr w:rsidR="00CD4B7B" w:rsidRPr="00A413ED">
        <w:tc>
          <w:tcPr>
            <w:tcW w:w="3085" w:type="dxa"/>
          </w:tcPr>
          <w:p w:rsidR="00C0483F" w:rsidRPr="00A413ED" w:rsidRDefault="00CD4B7B" w:rsidP="006D513D">
            <w:pPr>
              <w:spacing w:before="0"/>
              <w:ind w:left="284" w:hanging="284"/>
              <w:rPr>
                <w:lang w:val="it-IT"/>
              </w:rPr>
            </w:pPr>
            <w:r w:rsidRPr="00A413ED">
              <w:rPr>
                <w:lang w:val="it-IT"/>
              </w:rPr>
              <w:t xml:space="preserve">6. </w:t>
            </w:r>
            <w:r w:rsidR="006D513D">
              <w:rPr>
                <w:lang w:val="it-IT"/>
              </w:rPr>
              <w:t xml:space="preserve"> </w:t>
            </w:r>
            <w:r w:rsidR="00A413ED" w:rsidRPr="00A413ED">
              <w:rPr>
                <w:lang w:val="it-IT"/>
              </w:rPr>
              <w:t>Nell’ultimo mese, quante volte ha dovuto premere o sforzarsi per iniziare a urinare?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72255E">
            <w:pPr>
              <w:spacing w:before="360" w:after="120"/>
              <w:ind w:left="-140"/>
              <w:jc w:val="center"/>
            </w:pPr>
            <w:r w:rsidRPr="00A413ED">
              <w:t>0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1F6067">
            <w:pPr>
              <w:spacing w:before="360" w:after="120"/>
              <w:ind w:left="-142"/>
              <w:jc w:val="center"/>
            </w:pPr>
            <w:r w:rsidRPr="00A413ED">
              <w:t>1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1F6067">
            <w:pPr>
              <w:spacing w:before="360" w:after="120"/>
              <w:ind w:left="-142"/>
              <w:jc w:val="center"/>
            </w:pPr>
            <w:r w:rsidRPr="00A413ED">
              <w:t>2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1F6067">
            <w:pPr>
              <w:spacing w:before="360" w:after="120"/>
              <w:ind w:left="-142"/>
              <w:jc w:val="center"/>
            </w:pPr>
            <w:r w:rsidRPr="00A413ED">
              <w:t>3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1F6067">
            <w:pPr>
              <w:spacing w:before="360" w:after="120"/>
              <w:ind w:left="-142"/>
              <w:jc w:val="center"/>
            </w:pPr>
            <w:r w:rsidRPr="00A413ED">
              <w:t>4</w:t>
            </w:r>
          </w:p>
        </w:tc>
        <w:tc>
          <w:tcPr>
            <w:tcW w:w="1304" w:type="dxa"/>
            <w:gridSpan w:val="2"/>
          </w:tcPr>
          <w:p w:rsidR="00C0483F" w:rsidRPr="00A413ED" w:rsidRDefault="00CD4B7B" w:rsidP="001F6067">
            <w:pPr>
              <w:spacing w:before="360" w:after="120"/>
              <w:ind w:left="-142"/>
              <w:jc w:val="center"/>
            </w:pPr>
            <w:r w:rsidRPr="00A413ED">
              <w:t>5</w:t>
            </w:r>
          </w:p>
        </w:tc>
      </w:tr>
      <w:tr w:rsidR="00CD4B7B" w:rsidRPr="00A413ED">
        <w:tc>
          <w:tcPr>
            <w:tcW w:w="3085" w:type="dxa"/>
          </w:tcPr>
          <w:p w:rsidR="00CD4B7B" w:rsidRPr="00A413ED" w:rsidRDefault="00CD4B7B" w:rsidP="006D513D">
            <w:pPr>
              <w:spacing w:before="0" w:after="50"/>
              <w:ind w:left="284" w:hanging="284"/>
              <w:rPr>
                <w:lang w:val="it-IT"/>
              </w:rPr>
            </w:pPr>
            <w:r w:rsidRPr="00A413ED">
              <w:rPr>
                <w:lang w:val="it-IT"/>
              </w:rPr>
              <w:t>7.</w:t>
            </w:r>
            <w:r w:rsidR="006D513D">
              <w:rPr>
                <w:lang w:val="it-IT"/>
              </w:rPr>
              <w:t xml:space="preserve"> </w:t>
            </w:r>
            <w:r w:rsidRPr="00A413ED">
              <w:rPr>
                <w:lang w:val="it-IT"/>
              </w:rPr>
              <w:t xml:space="preserve"> </w:t>
            </w:r>
            <w:r w:rsidR="00A413ED" w:rsidRPr="00A413ED">
              <w:rPr>
                <w:lang w:val="it-IT"/>
              </w:rPr>
              <w:t>Nell’ultimo mese, quante volte, di norma, si è alzato di notte per urinare, prendendo come riferimento il periodo tra il momento di coricarsi e quello di alzarsi al mattino?</w:t>
            </w:r>
          </w:p>
        </w:tc>
        <w:tc>
          <w:tcPr>
            <w:tcW w:w="1304" w:type="dxa"/>
            <w:gridSpan w:val="2"/>
          </w:tcPr>
          <w:p w:rsidR="00C6396A" w:rsidRPr="00D862C9" w:rsidRDefault="00C6396A" w:rsidP="00CD4B7B">
            <w:pPr>
              <w:spacing w:before="0"/>
              <w:ind w:left="-140"/>
              <w:jc w:val="center"/>
              <w:rPr>
                <w:lang w:val="it-IT"/>
              </w:rPr>
            </w:pPr>
          </w:p>
          <w:p w:rsidR="00C6396A" w:rsidRPr="00D862C9" w:rsidRDefault="00C6396A" w:rsidP="00CD4B7B">
            <w:pPr>
              <w:spacing w:before="0"/>
              <w:ind w:left="-140"/>
              <w:jc w:val="center"/>
              <w:rPr>
                <w:lang w:val="it-IT"/>
              </w:rPr>
            </w:pPr>
          </w:p>
          <w:p w:rsidR="00C0483F" w:rsidRPr="00D862C9" w:rsidRDefault="00726379" w:rsidP="00CD4B7B">
            <w:pPr>
              <w:spacing w:before="0"/>
              <w:ind w:left="-140"/>
              <w:jc w:val="center"/>
            </w:pPr>
            <w:proofErr w:type="spellStart"/>
            <w:r>
              <w:t>mai</w:t>
            </w:r>
            <w:proofErr w:type="spellEnd"/>
          </w:p>
          <w:p w:rsidR="00C6396A" w:rsidRPr="00D862C9" w:rsidRDefault="00C6396A" w:rsidP="00CD4B7B">
            <w:pPr>
              <w:spacing w:before="0"/>
              <w:ind w:left="-140"/>
              <w:jc w:val="center"/>
            </w:pPr>
            <w:r w:rsidRPr="00D862C9">
              <w:t>(0)</w:t>
            </w:r>
          </w:p>
        </w:tc>
        <w:tc>
          <w:tcPr>
            <w:tcW w:w="1304" w:type="dxa"/>
            <w:gridSpan w:val="2"/>
          </w:tcPr>
          <w:p w:rsidR="00C6396A" w:rsidRPr="00D862C9" w:rsidRDefault="00C6396A" w:rsidP="00CD4B7B">
            <w:pPr>
              <w:spacing w:before="0"/>
              <w:ind w:left="-140"/>
              <w:jc w:val="center"/>
            </w:pPr>
          </w:p>
          <w:p w:rsidR="00C6396A" w:rsidRPr="00D862C9" w:rsidRDefault="00C6396A" w:rsidP="00CD4B7B">
            <w:pPr>
              <w:spacing w:before="0"/>
              <w:ind w:left="-140"/>
              <w:jc w:val="center"/>
            </w:pPr>
          </w:p>
          <w:p w:rsidR="00C0483F" w:rsidRPr="00D862C9" w:rsidRDefault="00705A42" w:rsidP="00CD4B7B">
            <w:pPr>
              <w:spacing w:before="0"/>
              <w:ind w:left="-140"/>
              <w:jc w:val="center"/>
            </w:pPr>
            <w:r>
              <w:t xml:space="preserve">1 </w:t>
            </w:r>
            <w:proofErr w:type="spellStart"/>
            <w:r>
              <w:t>volta</w:t>
            </w:r>
            <w:proofErr w:type="spellEnd"/>
          </w:p>
          <w:p w:rsidR="00C6396A" w:rsidRPr="00D862C9" w:rsidRDefault="00C6396A" w:rsidP="00CD4B7B">
            <w:pPr>
              <w:spacing w:before="0"/>
              <w:ind w:left="-140"/>
              <w:jc w:val="center"/>
            </w:pPr>
            <w:r w:rsidRPr="00D862C9">
              <w:t>(1)</w:t>
            </w:r>
          </w:p>
        </w:tc>
        <w:tc>
          <w:tcPr>
            <w:tcW w:w="1304" w:type="dxa"/>
            <w:gridSpan w:val="2"/>
          </w:tcPr>
          <w:p w:rsidR="00C6396A" w:rsidRPr="00D862C9" w:rsidRDefault="00C6396A" w:rsidP="00CD4B7B">
            <w:pPr>
              <w:spacing w:before="0"/>
              <w:ind w:left="-140"/>
              <w:jc w:val="center"/>
            </w:pPr>
          </w:p>
          <w:p w:rsidR="00C6396A" w:rsidRPr="00D862C9" w:rsidRDefault="00C6396A" w:rsidP="00CD4B7B">
            <w:pPr>
              <w:spacing w:before="0"/>
              <w:ind w:left="-140"/>
              <w:jc w:val="center"/>
            </w:pPr>
          </w:p>
          <w:p w:rsidR="00C0483F" w:rsidRPr="00D862C9" w:rsidRDefault="00705A42" w:rsidP="00CD4B7B">
            <w:pPr>
              <w:spacing w:before="0"/>
              <w:ind w:left="-140"/>
              <w:jc w:val="center"/>
            </w:pPr>
            <w:r>
              <w:t xml:space="preserve">2 </w:t>
            </w:r>
            <w:proofErr w:type="spellStart"/>
            <w:r>
              <w:t>volte</w:t>
            </w:r>
            <w:proofErr w:type="spellEnd"/>
          </w:p>
          <w:p w:rsidR="00C6396A" w:rsidRPr="00D862C9" w:rsidRDefault="00C6396A" w:rsidP="00CD4B7B">
            <w:pPr>
              <w:spacing w:before="0"/>
              <w:ind w:left="-140"/>
              <w:jc w:val="center"/>
            </w:pPr>
            <w:r w:rsidRPr="00D862C9">
              <w:t>(2)</w:t>
            </w:r>
          </w:p>
        </w:tc>
        <w:tc>
          <w:tcPr>
            <w:tcW w:w="1304" w:type="dxa"/>
            <w:gridSpan w:val="2"/>
          </w:tcPr>
          <w:p w:rsidR="00C6396A" w:rsidRPr="00D862C9" w:rsidRDefault="00C6396A" w:rsidP="00CD4B7B">
            <w:pPr>
              <w:spacing w:before="0"/>
              <w:ind w:left="-140"/>
              <w:jc w:val="center"/>
            </w:pPr>
          </w:p>
          <w:p w:rsidR="00C6396A" w:rsidRPr="00D862C9" w:rsidRDefault="00C6396A" w:rsidP="00CD4B7B">
            <w:pPr>
              <w:spacing w:before="0"/>
              <w:ind w:left="-140"/>
              <w:jc w:val="center"/>
            </w:pPr>
          </w:p>
          <w:p w:rsidR="00C0483F" w:rsidRPr="00D862C9" w:rsidRDefault="00705A42" w:rsidP="00CD4B7B">
            <w:pPr>
              <w:spacing w:before="0"/>
              <w:ind w:left="-140"/>
              <w:jc w:val="center"/>
            </w:pPr>
            <w:r>
              <w:t xml:space="preserve">3 </w:t>
            </w:r>
            <w:proofErr w:type="spellStart"/>
            <w:r>
              <w:t>volte</w:t>
            </w:r>
            <w:proofErr w:type="spellEnd"/>
          </w:p>
          <w:p w:rsidR="00C6396A" w:rsidRPr="00D862C9" w:rsidRDefault="00C6396A" w:rsidP="00CD4B7B">
            <w:pPr>
              <w:spacing w:before="0"/>
              <w:ind w:left="-140"/>
              <w:jc w:val="center"/>
            </w:pPr>
            <w:r w:rsidRPr="00D862C9">
              <w:t>(3)</w:t>
            </w:r>
          </w:p>
        </w:tc>
        <w:tc>
          <w:tcPr>
            <w:tcW w:w="1304" w:type="dxa"/>
            <w:gridSpan w:val="2"/>
          </w:tcPr>
          <w:p w:rsidR="00C6396A" w:rsidRPr="00D862C9" w:rsidRDefault="00C6396A" w:rsidP="00CD4B7B">
            <w:pPr>
              <w:spacing w:before="0"/>
              <w:ind w:left="-140"/>
              <w:jc w:val="center"/>
            </w:pPr>
          </w:p>
          <w:p w:rsidR="00C6396A" w:rsidRPr="00D862C9" w:rsidRDefault="00C6396A" w:rsidP="00CD4B7B">
            <w:pPr>
              <w:spacing w:before="0"/>
              <w:ind w:left="-140"/>
              <w:jc w:val="center"/>
            </w:pPr>
          </w:p>
          <w:p w:rsidR="00C0483F" w:rsidRPr="00D862C9" w:rsidRDefault="00705A42" w:rsidP="00CD4B7B">
            <w:pPr>
              <w:spacing w:before="0"/>
              <w:ind w:left="-140"/>
              <w:jc w:val="center"/>
            </w:pPr>
            <w:r>
              <w:t xml:space="preserve">4 </w:t>
            </w:r>
            <w:proofErr w:type="spellStart"/>
            <w:r>
              <w:t>volte</w:t>
            </w:r>
            <w:proofErr w:type="spellEnd"/>
          </w:p>
          <w:p w:rsidR="00C6396A" w:rsidRPr="00D862C9" w:rsidRDefault="00C6396A" w:rsidP="00CD4B7B">
            <w:pPr>
              <w:spacing w:before="0"/>
              <w:ind w:left="-140"/>
              <w:jc w:val="center"/>
            </w:pPr>
            <w:r w:rsidRPr="00D862C9">
              <w:t>(4)</w:t>
            </w:r>
          </w:p>
        </w:tc>
        <w:tc>
          <w:tcPr>
            <w:tcW w:w="1304" w:type="dxa"/>
            <w:gridSpan w:val="2"/>
          </w:tcPr>
          <w:p w:rsidR="00C6396A" w:rsidRPr="00D862C9" w:rsidRDefault="00C6396A" w:rsidP="00CD4B7B">
            <w:pPr>
              <w:spacing w:before="0"/>
              <w:ind w:left="-140"/>
              <w:jc w:val="center"/>
            </w:pPr>
          </w:p>
          <w:p w:rsidR="00B53F43" w:rsidRPr="00D862C9" w:rsidRDefault="00705A42" w:rsidP="00B53F43">
            <w:pPr>
              <w:spacing w:before="0"/>
              <w:jc w:val="center"/>
            </w:pPr>
            <w:r>
              <w:t xml:space="preserve">5 </w:t>
            </w:r>
            <w:proofErr w:type="spellStart"/>
            <w:r>
              <w:t>volte</w:t>
            </w:r>
            <w:proofErr w:type="spellEnd"/>
          </w:p>
          <w:p w:rsidR="00C6396A" w:rsidRPr="00D862C9" w:rsidRDefault="00705A42" w:rsidP="00B53F43">
            <w:pPr>
              <w:spacing w:before="0"/>
              <w:ind w:left="-140"/>
              <w:jc w:val="center"/>
            </w:pPr>
            <w:r>
              <w:t>o di pi</w:t>
            </w:r>
            <w:r w:rsidR="00FC7D33">
              <w:t>ù</w:t>
            </w:r>
          </w:p>
          <w:p w:rsidR="00C6396A" w:rsidRPr="00D862C9" w:rsidRDefault="00C6396A" w:rsidP="00CD4B7B">
            <w:pPr>
              <w:spacing w:before="0"/>
              <w:ind w:left="-140"/>
              <w:jc w:val="center"/>
            </w:pPr>
            <w:r w:rsidRPr="00D862C9">
              <w:t>(5)</w:t>
            </w:r>
          </w:p>
        </w:tc>
      </w:tr>
      <w:tr w:rsidR="00EF6FED" w:rsidRPr="00A413ED">
        <w:tc>
          <w:tcPr>
            <w:tcW w:w="10909" w:type="dxa"/>
            <w:gridSpan w:val="13"/>
            <w:tcBorders>
              <w:bottom w:val="single" w:sz="4" w:space="0" w:color="auto"/>
            </w:tcBorders>
          </w:tcPr>
          <w:p w:rsidR="00EF6FED" w:rsidRPr="00D862C9" w:rsidRDefault="001D59D1" w:rsidP="0050339D">
            <w:pPr>
              <w:spacing w:before="120" w:after="120"/>
              <w:ind w:left="-142"/>
              <w:jc w:val="right"/>
              <w:rPr>
                <w:b/>
              </w:rPr>
            </w:pPr>
            <w:r w:rsidRPr="00D862C9">
              <w:rPr>
                <w:b/>
              </w:rPr>
              <w:t xml:space="preserve">                                                                                            </w:t>
            </w:r>
            <w:r w:rsidR="00A413ED" w:rsidRPr="00D862C9">
              <w:rPr>
                <w:b/>
              </w:rPr>
              <w:t xml:space="preserve">Somma IPSS-Score </w:t>
            </w:r>
            <w:r w:rsidR="00EF6FED" w:rsidRPr="00D862C9">
              <w:rPr>
                <w:b/>
              </w:rPr>
              <w:t xml:space="preserve">     S=</w:t>
            </w:r>
            <w:r w:rsidR="0050339D" w:rsidRPr="00D862C9">
              <w:rPr>
                <w:b/>
              </w:rPr>
              <w:t xml:space="preserve"> _______</w:t>
            </w:r>
          </w:p>
        </w:tc>
      </w:tr>
      <w:tr w:rsidR="003C57E5" w:rsidRPr="00A413ED" w:rsidTr="00B8720B">
        <w:trPr>
          <w:trHeight w:val="285"/>
        </w:trPr>
        <w:tc>
          <w:tcPr>
            <w:tcW w:w="109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7E5" w:rsidRPr="00A413ED" w:rsidRDefault="003C57E5" w:rsidP="00E86D12">
            <w:pPr>
              <w:tabs>
                <w:tab w:val="left" w:pos="395"/>
              </w:tabs>
              <w:spacing w:before="0"/>
              <w:ind w:left="-140"/>
            </w:pPr>
          </w:p>
          <w:p w:rsidR="00E86D12" w:rsidRPr="00A413ED" w:rsidRDefault="00E86D12" w:rsidP="00E86D12">
            <w:pPr>
              <w:tabs>
                <w:tab w:val="left" w:pos="395"/>
              </w:tabs>
              <w:spacing w:before="0"/>
              <w:ind w:left="-140"/>
            </w:pPr>
          </w:p>
        </w:tc>
      </w:tr>
      <w:tr w:rsidR="00D862C9" w:rsidRPr="0024343D">
        <w:trPr>
          <w:trHeight w:val="473"/>
        </w:trPr>
        <w:tc>
          <w:tcPr>
            <w:tcW w:w="10909" w:type="dxa"/>
            <w:gridSpan w:val="13"/>
            <w:tcBorders>
              <w:top w:val="single" w:sz="4" w:space="0" w:color="auto"/>
            </w:tcBorders>
          </w:tcPr>
          <w:p w:rsidR="00D862C9" w:rsidRPr="0024343D" w:rsidRDefault="00D862C9" w:rsidP="00D862C9">
            <w:pPr>
              <w:spacing w:before="0"/>
              <w:ind w:left="-140"/>
              <w:jc w:val="center"/>
              <w:rPr>
                <w:b/>
                <w:lang w:val="it-CH"/>
              </w:rPr>
            </w:pPr>
          </w:p>
          <w:p w:rsidR="00D862C9" w:rsidRPr="00D862C9" w:rsidRDefault="00D862C9" w:rsidP="00D862C9">
            <w:pPr>
              <w:spacing w:before="0"/>
              <w:ind w:left="-140"/>
              <w:jc w:val="center"/>
              <w:rPr>
                <w:b/>
                <w:lang w:val="it-IT"/>
              </w:rPr>
            </w:pPr>
            <w:r w:rsidRPr="00D373EE">
              <w:rPr>
                <w:rStyle w:val="grossbold"/>
                <w:b/>
                <w:lang w:val="it-IT"/>
              </w:rPr>
              <w:t>Scala della qualità di vita</w:t>
            </w:r>
            <w:r w:rsidRPr="00D373EE">
              <w:rPr>
                <w:b/>
                <w:lang w:val="it-IT"/>
              </w:rPr>
              <w:t xml:space="preserve"> (L)</w:t>
            </w:r>
          </w:p>
        </w:tc>
      </w:tr>
      <w:tr w:rsidR="00D862C9" w:rsidRPr="0050339D">
        <w:trPr>
          <w:trHeight w:val="1402"/>
        </w:trPr>
        <w:tc>
          <w:tcPr>
            <w:tcW w:w="3085" w:type="dxa"/>
          </w:tcPr>
          <w:p w:rsidR="00D862C9" w:rsidRPr="00D862C9" w:rsidRDefault="00D862C9" w:rsidP="00D862C9">
            <w:pPr>
              <w:spacing w:before="120" w:after="120"/>
              <w:rPr>
                <w:lang w:val="it-IT"/>
              </w:rPr>
            </w:pPr>
            <w:r w:rsidRPr="00A413ED">
              <w:rPr>
                <w:lang w:val="it-IT"/>
              </w:rPr>
              <w:t>Come si sentirebbe se i sintomi che accusa mentre urina in futuro non dovessero più cambiare?</w:t>
            </w:r>
          </w:p>
        </w:tc>
        <w:tc>
          <w:tcPr>
            <w:tcW w:w="992" w:type="dxa"/>
            <w:vAlign w:val="bottom"/>
          </w:tcPr>
          <w:p w:rsidR="00D862C9" w:rsidRPr="00D862C9" w:rsidRDefault="00D862C9" w:rsidP="00D862C9">
            <w:pPr>
              <w:spacing w:before="50"/>
              <w:ind w:left="-142"/>
              <w:jc w:val="center"/>
              <w:rPr>
                <w:lang w:val="it-IT"/>
              </w:rPr>
            </w:pPr>
          </w:p>
          <w:p w:rsidR="00D862C9" w:rsidRPr="00D862C9" w:rsidRDefault="00D862C9" w:rsidP="00D862C9">
            <w:pPr>
              <w:spacing w:before="0"/>
              <w:ind w:left="-140"/>
              <w:jc w:val="center"/>
              <w:rPr>
                <w:lang w:val="it-IT"/>
              </w:rPr>
            </w:pPr>
          </w:p>
          <w:p w:rsidR="00D862C9" w:rsidRPr="00D862C9" w:rsidRDefault="00D862C9" w:rsidP="00D862C9">
            <w:pPr>
              <w:spacing w:before="0"/>
              <w:ind w:left="-140"/>
              <w:jc w:val="center"/>
            </w:pPr>
            <w:r w:rsidRPr="00D862C9">
              <w:t>molto</w:t>
            </w:r>
            <w:r w:rsidRPr="00D862C9">
              <w:br/>
            </w:r>
            <w:proofErr w:type="spellStart"/>
            <w:r w:rsidRPr="00D862C9">
              <w:t>bene</w:t>
            </w:r>
            <w:proofErr w:type="spellEnd"/>
          </w:p>
          <w:p w:rsidR="00D862C9" w:rsidRPr="00D862C9" w:rsidRDefault="00D862C9" w:rsidP="00D862C9">
            <w:pPr>
              <w:spacing w:before="0" w:after="50"/>
              <w:jc w:val="center"/>
            </w:pPr>
            <w:r w:rsidRPr="00D862C9">
              <w:t>(0)</w:t>
            </w:r>
          </w:p>
          <w:p w:rsidR="00D862C9" w:rsidRPr="00D862C9" w:rsidRDefault="00D862C9" w:rsidP="00D862C9">
            <w:pPr>
              <w:spacing w:before="0" w:after="50"/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D862C9" w:rsidRPr="00D862C9" w:rsidRDefault="00D862C9" w:rsidP="00D862C9">
            <w:pPr>
              <w:spacing w:before="50"/>
              <w:ind w:left="-142"/>
              <w:jc w:val="center"/>
            </w:pPr>
          </w:p>
          <w:p w:rsidR="00D862C9" w:rsidRPr="00D862C9" w:rsidRDefault="00D862C9" w:rsidP="00D862C9">
            <w:pPr>
              <w:spacing w:before="0"/>
              <w:ind w:left="-140"/>
              <w:jc w:val="center"/>
            </w:pPr>
          </w:p>
          <w:p w:rsidR="00D862C9" w:rsidRPr="00D862C9" w:rsidRDefault="00D862C9" w:rsidP="00D862C9">
            <w:pPr>
              <w:spacing w:before="0"/>
              <w:ind w:left="-140"/>
              <w:jc w:val="center"/>
            </w:pPr>
          </w:p>
          <w:p w:rsidR="00D862C9" w:rsidRPr="00D862C9" w:rsidRDefault="00D862C9" w:rsidP="00D862C9">
            <w:pPr>
              <w:spacing w:before="0"/>
              <w:ind w:left="-140"/>
              <w:jc w:val="center"/>
            </w:pPr>
            <w:proofErr w:type="spellStart"/>
            <w:r w:rsidRPr="00D862C9">
              <w:t>soddisfatto</w:t>
            </w:r>
            <w:proofErr w:type="spellEnd"/>
          </w:p>
          <w:p w:rsidR="00D862C9" w:rsidRPr="00D862C9" w:rsidRDefault="00D862C9" w:rsidP="00D862C9">
            <w:pPr>
              <w:spacing w:before="0" w:after="50"/>
              <w:ind w:left="-142"/>
              <w:jc w:val="center"/>
            </w:pPr>
            <w:r w:rsidRPr="00D862C9">
              <w:t>(1)</w:t>
            </w:r>
          </w:p>
          <w:p w:rsidR="00D862C9" w:rsidRPr="00D862C9" w:rsidRDefault="00D862C9" w:rsidP="00D862C9">
            <w:pPr>
              <w:spacing w:before="0" w:after="50"/>
              <w:ind w:left="-142"/>
              <w:jc w:val="center"/>
            </w:pPr>
          </w:p>
        </w:tc>
        <w:tc>
          <w:tcPr>
            <w:tcW w:w="1276" w:type="dxa"/>
            <w:gridSpan w:val="2"/>
            <w:vAlign w:val="bottom"/>
          </w:tcPr>
          <w:p w:rsidR="00D862C9" w:rsidRPr="00D862C9" w:rsidRDefault="00D862C9" w:rsidP="00D862C9">
            <w:pPr>
              <w:spacing w:before="50"/>
              <w:ind w:left="-142"/>
              <w:jc w:val="center"/>
            </w:pPr>
          </w:p>
          <w:p w:rsidR="00D862C9" w:rsidRPr="00D862C9" w:rsidRDefault="00D862C9" w:rsidP="00D862C9">
            <w:pPr>
              <w:spacing w:before="0"/>
              <w:ind w:left="-140"/>
              <w:jc w:val="center"/>
            </w:pPr>
          </w:p>
          <w:p w:rsidR="00D862C9" w:rsidRPr="00D862C9" w:rsidRDefault="00D862C9" w:rsidP="00D862C9">
            <w:pPr>
              <w:spacing w:before="0"/>
              <w:ind w:left="-140"/>
              <w:jc w:val="center"/>
            </w:pPr>
            <w:proofErr w:type="spellStart"/>
            <w:r w:rsidRPr="00D862C9">
              <w:t>prevalente</w:t>
            </w:r>
            <w:proofErr w:type="spellEnd"/>
            <w:r w:rsidRPr="00D862C9">
              <w:t>-</w:t>
            </w:r>
            <w:r w:rsidRPr="00D862C9">
              <w:br/>
            </w:r>
            <w:proofErr w:type="spellStart"/>
            <w:r w:rsidRPr="00D862C9">
              <w:t>mente</w:t>
            </w:r>
            <w:proofErr w:type="spellEnd"/>
            <w:r w:rsidRPr="00D862C9">
              <w:br/>
            </w:r>
            <w:proofErr w:type="spellStart"/>
            <w:r w:rsidRPr="00D862C9">
              <w:t>soddisfatto</w:t>
            </w:r>
            <w:proofErr w:type="spellEnd"/>
          </w:p>
          <w:p w:rsidR="00D862C9" w:rsidRPr="00D862C9" w:rsidRDefault="00D862C9" w:rsidP="00D862C9">
            <w:pPr>
              <w:spacing w:before="0" w:after="50"/>
              <w:ind w:left="-142"/>
              <w:jc w:val="center"/>
            </w:pPr>
            <w:r w:rsidRPr="00D862C9">
              <w:t>(2)</w:t>
            </w:r>
          </w:p>
          <w:p w:rsidR="00D862C9" w:rsidRPr="00D862C9" w:rsidRDefault="00D862C9" w:rsidP="00D862C9">
            <w:pPr>
              <w:spacing w:before="0" w:after="50"/>
              <w:ind w:left="-142"/>
              <w:jc w:val="center"/>
            </w:pPr>
          </w:p>
        </w:tc>
        <w:tc>
          <w:tcPr>
            <w:tcW w:w="1276" w:type="dxa"/>
            <w:gridSpan w:val="2"/>
            <w:vAlign w:val="bottom"/>
          </w:tcPr>
          <w:p w:rsidR="00D862C9" w:rsidRPr="00D862C9" w:rsidRDefault="00D862C9" w:rsidP="00D862C9">
            <w:pPr>
              <w:spacing w:before="50"/>
              <w:ind w:left="-142"/>
              <w:jc w:val="center"/>
              <w:rPr>
                <w:lang w:val="it-IT"/>
              </w:rPr>
            </w:pPr>
            <w:r w:rsidRPr="00D862C9">
              <w:rPr>
                <w:lang w:val="it-IT"/>
              </w:rPr>
              <w:t xml:space="preserve">In parte soddisfatto, in parte </w:t>
            </w:r>
            <w:proofErr w:type="spellStart"/>
            <w:r w:rsidRPr="00D862C9">
              <w:rPr>
                <w:lang w:val="it-IT"/>
              </w:rPr>
              <w:t>insoddis</w:t>
            </w:r>
            <w:proofErr w:type="spellEnd"/>
            <w:r w:rsidRPr="00D862C9">
              <w:rPr>
                <w:lang w:val="it-IT"/>
              </w:rPr>
              <w:br/>
              <w:t>fatto</w:t>
            </w:r>
          </w:p>
          <w:p w:rsidR="00D862C9" w:rsidRPr="00D862C9" w:rsidRDefault="00D862C9" w:rsidP="00D862C9">
            <w:pPr>
              <w:spacing w:before="0" w:after="50"/>
              <w:ind w:left="-142"/>
              <w:jc w:val="center"/>
            </w:pPr>
            <w:r w:rsidRPr="00D862C9">
              <w:t>(3)</w:t>
            </w:r>
          </w:p>
          <w:p w:rsidR="00D862C9" w:rsidRPr="00D862C9" w:rsidRDefault="00D862C9" w:rsidP="00D862C9">
            <w:pPr>
              <w:spacing w:before="0" w:after="50"/>
              <w:ind w:left="-142"/>
              <w:jc w:val="center"/>
            </w:pPr>
          </w:p>
        </w:tc>
        <w:tc>
          <w:tcPr>
            <w:tcW w:w="992" w:type="dxa"/>
            <w:gridSpan w:val="2"/>
            <w:vAlign w:val="bottom"/>
          </w:tcPr>
          <w:p w:rsidR="00D862C9" w:rsidRPr="00D862C9" w:rsidRDefault="00D862C9" w:rsidP="00D862C9">
            <w:pPr>
              <w:spacing w:before="50"/>
              <w:ind w:left="-142"/>
              <w:jc w:val="center"/>
            </w:pPr>
            <w:r w:rsidRPr="00D862C9">
              <w:rPr>
                <w:lang w:val="it-IT"/>
              </w:rPr>
              <w:t xml:space="preserve">in parte </w:t>
            </w:r>
            <w:proofErr w:type="spellStart"/>
            <w:r w:rsidRPr="00D862C9">
              <w:t>insoddis</w:t>
            </w:r>
            <w:proofErr w:type="spellEnd"/>
            <w:r w:rsidRPr="00D862C9">
              <w:br/>
            </w:r>
            <w:proofErr w:type="spellStart"/>
            <w:r w:rsidRPr="00D862C9">
              <w:t>fatto</w:t>
            </w:r>
            <w:proofErr w:type="spellEnd"/>
          </w:p>
          <w:p w:rsidR="00D862C9" w:rsidRPr="00D862C9" w:rsidRDefault="00D862C9" w:rsidP="00D862C9">
            <w:pPr>
              <w:spacing w:before="50"/>
              <w:ind w:left="-142"/>
              <w:jc w:val="center"/>
            </w:pPr>
            <w:r w:rsidRPr="00D862C9">
              <w:t>(4)</w:t>
            </w:r>
          </w:p>
          <w:p w:rsidR="00D862C9" w:rsidRPr="00D862C9" w:rsidRDefault="00D862C9" w:rsidP="00D862C9">
            <w:pPr>
              <w:spacing w:before="50"/>
              <w:ind w:left="-142"/>
              <w:jc w:val="center"/>
            </w:pPr>
          </w:p>
        </w:tc>
        <w:tc>
          <w:tcPr>
            <w:tcW w:w="992" w:type="dxa"/>
            <w:gridSpan w:val="2"/>
            <w:vAlign w:val="bottom"/>
          </w:tcPr>
          <w:p w:rsidR="00D862C9" w:rsidRPr="00D862C9" w:rsidRDefault="00D862C9" w:rsidP="00D862C9">
            <w:pPr>
              <w:spacing w:before="0" w:after="50"/>
              <w:ind w:left="-142"/>
              <w:jc w:val="center"/>
            </w:pPr>
            <w:proofErr w:type="spellStart"/>
            <w:r w:rsidRPr="00D862C9">
              <w:t>insoddis</w:t>
            </w:r>
            <w:proofErr w:type="spellEnd"/>
            <w:r w:rsidRPr="00D862C9">
              <w:br/>
            </w:r>
            <w:proofErr w:type="spellStart"/>
            <w:r w:rsidRPr="00D862C9">
              <w:t>fatto</w:t>
            </w:r>
            <w:proofErr w:type="spellEnd"/>
          </w:p>
          <w:p w:rsidR="00D862C9" w:rsidRPr="00D862C9" w:rsidRDefault="00D862C9" w:rsidP="00D862C9">
            <w:pPr>
              <w:spacing w:before="0" w:after="50"/>
              <w:ind w:left="-142"/>
              <w:jc w:val="center"/>
            </w:pPr>
            <w:r w:rsidRPr="00D862C9">
              <w:t>(5)</w:t>
            </w:r>
          </w:p>
          <w:p w:rsidR="00D862C9" w:rsidRPr="00D862C9" w:rsidRDefault="00D862C9" w:rsidP="00D862C9">
            <w:pPr>
              <w:spacing w:before="0" w:after="50"/>
              <w:ind w:left="-142"/>
              <w:jc w:val="center"/>
            </w:pPr>
          </w:p>
        </w:tc>
        <w:tc>
          <w:tcPr>
            <w:tcW w:w="1162" w:type="dxa"/>
            <w:vAlign w:val="bottom"/>
          </w:tcPr>
          <w:p w:rsidR="00D862C9" w:rsidRPr="00D862C9" w:rsidRDefault="00D862C9" w:rsidP="00D862C9">
            <w:pPr>
              <w:spacing w:before="50"/>
              <w:jc w:val="center"/>
            </w:pPr>
          </w:p>
          <w:p w:rsidR="00D862C9" w:rsidRPr="00D862C9" w:rsidRDefault="00D862C9" w:rsidP="00D862C9">
            <w:pPr>
              <w:spacing w:before="0"/>
              <w:jc w:val="center"/>
            </w:pPr>
          </w:p>
          <w:p w:rsidR="00D862C9" w:rsidRPr="00D862C9" w:rsidRDefault="00D862C9" w:rsidP="00D862C9">
            <w:pPr>
              <w:spacing w:before="0"/>
              <w:jc w:val="center"/>
            </w:pPr>
            <w:r w:rsidRPr="00D862C9">
              <w:t>molto</w:t>
            </w:r>
            <w:r w:rsidRPr="00D862C9">
              <w:br/>
              <w:t>male</w:t>
            </w:r>
          </w:p>
          <w:p w:rsidR="00D862C9" w:rsidRPr="00D862C9" w:rsidRDefault="00D862C9" w:rsidP="00D862C9">
            <w:pPr>
              <w:spacing w:before="0" w:after="50"/>
              <w:jc w:val="center"/>
            </w:pPr>
            <w:r w:rsidRPr="00D862C9">
              <w:t>(6)</w:t>
            </w:r>
          </w:p>
          <w:p w:rsidR="00D862C9" w:rsidRPr="00D862C9" w:rsidRDefault="00D862C9" w:rsidP="00D862C9">
            <w:pPr>
              <w:spacing w:before="0" w:after="50"/>
              <w:jc w:val="center"/>
            </w:pPr>
          </w:p>
        </w:tc>
      </w:tr>
      <w:tr w:rsidR="00D862C9" w:rsidRPr="0024343D">
        <w:tc>
          <w:tcPr>
            <w:tcW w:w="10909" w:type="dxa"/>
            <w:gridSpan w:val="13"/>
          </w:tcPr>
          <w:p w:rsidR="00D862C9" w:rsidRPr="00D862C9" w:rsidRDefault="00D862C9" w:rsidP="00D862C9">
            <w:pPr>
              <w:spacing w:before="120" w:after="120"/>
              <w:ind w:left="-142"/>
              <w:jc w:val="right"/>
              <w:rPr>
                <w:b/>
                <w:lang w:val="it-IT"/>
              </w:rPr>
            </w:pPr>
            <w:r w:rsidRPr="00D862C9">
              <w:rPr>
                <w:b/>
                <w:lang w:val="it-IT"/>
              </w:rPr>
              <w:t xml:space="preserve">                                                                                                               </w:t>
            </w:r>
            <w:r w:rsidRPr="00D373EE">
              <w:rPr>
                <w:rStyle w:val="grossbold"/>
                <w:b/>
                <w:lang w:val="it-IT"/>
              </w:rPr>
              <w:t>Scala della qualità di vita</w:t>
            </w:r>
            <w:r w:rsidRPr="00D373EE">
              <w:rPr>
                <w:b/>
                <w:lang w:val="it-IT"/>
              </w:rPr>
              <w:t xml:space="preserve"> L= _______</w:t>
            </w:r>
          </w:p>
        </w:tc>
      </w:tr>
    </w:tbl>
    <w:p w:rsidR="00460E7C" w:rsidRPr="00D373EE" w:rsidRDefault="00460E7C" w:rsidP="00C0483F">
      <w:pPr>
        <w:rPr>
          <w:lang w:val="it-IT"/>
        </w:rPr>
      </w:pPr>
    </w:p>
    <w:sectPr w:rsidR="00460E7C" w:rsidRPr="00D373EE" w:rsidSect="00B87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567" w:bottom="567" w:left="567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D0D" w:rsidRDefault="004D6D0D" w:rsidP="00B8720B">
      <w:r>
        <w:separator/>
      </w:r>
    </w:p>
  </w:endnote>
  <w:endnote w:type="continuationSeparator" w:id="0">
    <w:p w:rsidR="004D6D0D" w:rsidRDefault="004D6D0D" w:rsidP="00B8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43D" w:rsidRDefault="002434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755041"/>
      <w:docPartObj>
        <w:docPartGallery w:val="Page Numbers (Bottom of Page)"/>
        <w:docPartUnique/>
      </w:docPartObj>
    </w:sdtPr>
    <w:sdtContent>
      <w:p w:rsidR="0024343D" w:rsidRDefault="0024343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24343D" w:rsidRDefault="002434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43D" w:rsidRDefault="002434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D0D" w:rsidRDefault="004D6D0D" w:rsidP="00B8720B">
      <w:r>
        <w:separator/>
      </w:r>
    </w:p>
  </w:footnote>
  <w:footnote w:type="continuationSeparator" w:id="0">
    <w:p w:rsidR="004D6D0D" w:rsidRDefault="004D6D0D" w:rsidP="00B8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43D" w:rsidRDefault="002434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43D" w:rsidRDefault="002434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43D" w:rsidRDefault="002434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20F18"/>
    <w:multiLevelType w:val="hybridMultilevel"/>
    <w:tmpl w:val="97D2D86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431B11"/>
    <w:multiLevelType w:val="hybridMultilevel"/>
    <w:tmpl w:val="2DC2C984"/>
    <w:lvl w:ilvl="0" w:tplc="79F8C09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04618">
    <w:abstractNumId w:val="0"/>
  </w:num>
  <w:num w:numId="2" w16cid:durableId="130936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83F"/>
    <w:rsid w:val="00021C41"/>
    <w:rsid w:val="00024DB3"/>
    <w:rsid w:val="00040049"/>
    <w:rsid w:val="00055C39"/>
    <w:rsid w:val="00063009"/>
    <w:rsid w:val="00076CFA"/>
    <w:rsid w:val="0009114E"/>
    <w:rsid w:val="000B01BB"/>
    <w:rsid w:val="000E71E4"/>
    <w:rsid w:val="000F5E0B"/>
    <w:rsid w:val="00113BB2"/>
    <w:rsid w:val="00120FCB"/>
    <w:rsid w:val="001222BA"/>
    <w:rsid w:val="00125690"/>
    <w:rsid w:val="00127769"/>
    <w:rsid w:val="00160583"/>
    <w:rsid w:val="001679AC"/>
    <w:rsid w:val="00181D8E"/>
    <w:rsid w:val="001D59D1"/>
    <w:rsid w:val="001E0CA1"/>
    <w:rsid w:val="001E1083"/>
    <w:rsid w:val="001F6067"/>
    <w:rsid w:val="002028AC"/>
    <w:rsid w:val="00214554"/>
    <w:rsid w:val="0024343D"/>
    <w:rsid w:val="00243C77"/>
    <w:rsid w:val="002568AB"/>
    <w:rsid w:val="002A3A88"/>
    <w:rsid w:val="002D7B9D"/>
    <w:rsid w:val="002F2FE1"/>
    <w:rsid w:val="00323662"/>
    <w:rsid w:val="00333E1A"/>
    <w:rsid w:val="00341F74"/>
    <w:rsid w:val="003633CB"/>
    <w:rsid w:val="003C57E5"/>
    <w:rsid w:val="00413A46"/>
    <w:rsid w:val="00426DE1"/>
    <w:rsid w:val="00430F1D"/>
    <w:rsid w:val="004313D6"/>
    <w:rsid w:val="00446054"/>
    <w:rsid w:val="00452FFE"/>
    <w:rsid w:val="00460E7C"/>
    <w:rsid w:val="00496553"/>
    <w:rsid w:val="004A64C2"/>
    <w:rsid w:val="004A72D6"/>
    <w:rsid w:val="004D6D0D"/>
    <w:rsid w:val="004D792A"/>
    <w:rsid w:val="0050339D"/>
    <w:rsid w:val="00536596"/>
    <w:rsid w:val="00537E26"/>
    <w:rsid w:val="00547DE3"/>
    <w:rsid w:val="00554C16"/>
    <w:rsid w:val="005678B6"/>
    <w:rsid w:val="005C2787"/>
    <w:rsid w:val="005C2ABD"/>
    <w:rsid w:val="005C4976"/>
    <w:rsid w:val="005D4FF3"/>
    <w:rsid w:val="005E3283"/>
    <w:rsid w:val="0061590D"/>
    <w:rsid w:val="00615A9E"/>
    <w:rsid w:val="00630EE3"/>
    <w:rsid w:val="00645F4D"/>
    <w:rsid w:val="00677C8D"/>
    <w:rsid w:val="006960A1"/>
    <w:rsid w:val="006D513D"/>
    <w:rsid w:val="00705A42"/>
    <w:rsid w:val="0071454C"/>
    <w:rsid w:val="00717052"/>
    <w:rsid w:val="0072255E"/>
    <w:rsid w:val="00726379"/>
    <w:rsid w:val="007905DA"/>
    <w:rsid w:val="007D0868"/>
    <w:rsid w:val="007F5473"/>
    <w:rsid w:val="0080243A"/>
    <w:rsid w:val="00821312"/>
    <w:rsid w:val="00870753"/>
    <w:rsid w:val="0088334C"/>
    <w:rsid w:val="00892170"/>
    <w:rsid w:val="008921F3"/>
    <w:rsid w:val="008B0369"/>
    <w:rsid w:val="008D4085"/>
    <w:rsid w:val="008E7DB6"/>
    <w:rsid w:val="00954D34"/>
    <w:rsid w:val="009A7B34"/>
    <w:rsid w:val="009C2BC1"/>
    <w:rsid w:val="009C6E02"/>
    <w:rsid w:val="009D04B4"/>
    <w:rsid w:val="009E11F7"/>
    <w:rsid w:val="009F6CEE"/>
    <w:rsid w:val="009F7982"/>
    <w:rsid w:val="00A17235"/>
    <w:rsid w:val="00A413ED"/>
    <w:rsid w:val="00A41BF2"/>
    <w:rsid w:val="00A54477"/>
    <w:rsid w:val="00A61F8E"/>
    <w:rsid w:val="00A85E68"/>
    <w:rsid w:val="00A97712"/>
    <w:rsid w:val="00AB3C4F"/>
    <w:rsid w:val="00AE7A70"/>
    <w:rsid w:val="00B170BB"/>
    <w:rsid w:val="00B22B2C"/>
    <w:rsid w:val="00B263DD"/>
    <w:rsid w:val="00B53F43"/>
    <w:rsid w:val="00B640A2"/>
    <w:rsid w:val="00B732FE"/>
    <w:rsid w:val="00B812A7"/>
    <w:rsid w:val="00B8720B"/>
    <w:rsid w:val="00BB2EE7"/>
    <w:rsid w:val="00BB2FEA"/>
    <w:rsid w:val="00BC252E"/>
    <w:rsid w:val="00BF309B"/>
    <w:rsid w:val="00C0483F"/>
    <w:rsid w:val="00C13B6A"/>
    <w:rsid w:val="00C2694D"/>
    <w:rsid w:val="00C532A7"/>
    <w:rsid w:val="00C6396A"/>
    <w:rsid w:val="00C9491D"/>
    <w:rsid w:val="00CA6B08"/>
    <w:rsid w:val="00CD32E6"/>
    <w:rsid w:val="00CD4B7B"/>
    <w:rsid w:val="00CE3355"/>
    <w:rsid w:val="00CF363A"/>
    <w:rsid w:val="00CF7F5A"/>
    <w:rsid w:val="00D11AF3"/>
    <w:rsid w:val="00D3674D"/>
    <w:rsid w:val="00D373EE"/>
    <w:rsid w:val="00D501FB"/>
    <w:rsid w:val="00D862C9"/>
    <w:rsid w:val="00DB7E58"/>
    <w:rsid w:val="00DC04D0"/>
    <w:rsid w:val="00DC13B3"/>
    <w:rsid w:val="00DC58E7"/>
    <w:rsid w:val="00DC7660"/>
    <w:rsid w:val="00DE24C1"/>
    <w:rsid w:val="00E2179E"/>
    <w:rsid w:val="00E57752"/>
    <w:rsid w:val="00E62993"/>
    <w:rsid w:val="00E63542"/>
    <w:rsid w:val="00E763D2"/>
    <w:rsid w:val="00E86D12"/>
    <w:rsid w:val="00EA3D10"/>
    <w:rsid w:val="00EE444C"/>
    <w:rsid w:val="00EF6FED"/>
    <w:rsid w:val="00F21551"/>
    <w:rsid w:val="00F224C3"/>
    <w:rsid w:val="00F24A28"/>
    <w:rsid w:val="00F264ED"/>
    <w:rsid w:val="00F428AE"/>
    <w:rsid w:val="00F66FA0"/>
    <w:rsid w:val="00F6735B"/>
    <w:rsid w:val="00F71734"/>
    <w:rsid w:val="00F90992"/>
    <w:rsid w:val="00FA0951"/>
    <w:rsid w:val="00FC7D33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8617F5"/>
  <w15:docId w15:val="{6A1ABE35-E1B1-4B94-9150-54A99072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4C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720B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720B"/>
    <w:pPr>
      <w:keepNext/>
      <w:keepLines/>
      <w:spacing w:before="200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720B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8720B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8720B"/>
    <w:pPr>
      <w:keepNext/>
      <w:keepLines/>
      <w:spacing w:before="200"/>
      <w:outlineLvl w:val="4"/>
    </w:pPr>
    <w:rPr>
      <w:rFonts w:eastAsia="Times New Roman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B8720B"/>
    <w:pPr>
      <w:keepNext/>
      <w:keepLines/>
      <w:spacing w:before="200"/>
      <w:outlineLvl w:val="5"/>
    </w:pPr>
    <w:rPr>
      <w:rFonts w:eastAsia="Times New Roman"/>
      <w:b/>
      <w:iCs/>
      <w:color w:val="1E3E54"/>
    </w:rPr>
  </w:style>
  <w:style w:type="character" w:default="1" w:styleId="Absatz-Standardschriftart">
    <w:name w:val="Default Paragraph Font"/>
    <w:uiPriority w:val="1"/>
    <w:semiHidden/>
    <w:unhideWhenUsed/>
    <w:rsid w:val="004A64C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A64C2"/>
  </w:style>
  <w:style w:type="paragraph" w:styleId="Standardeinzug">
    <w:name w:val="Normal Indent"/>
    <w:basedOn w:val="St0Abst"/>
    <w:rsid w:val="00726379"/>
    <w:pPr>
      <w:ind w:left="709" w:hanging="709"/>
    </w:pPr>
  </w:style>
  <w:style w:type="paragraph" w:customStyle="1" w:styleId="St0Abst">
    <w:name w:val="St 0 Abst"/>
    <w:basedOn w:val="Standard"/>
    <w:rsid w:val="00726379"/>
  </w:style>
  <w:style w:type="paragraph" w:customStyle="1" w:styleId="Adresse-Unterschrift">
    <w:name w:val="Adresse-Unterschrift"/>
    <w:basedOn w:val="St0Abst"/>
    <w:rsid w:val="00726379"/>
    <w:pPr>
      <w:ind w:left="5103"/>
    </w:pPr>
  </w:style>
  <w:style w:type="paragraph" w:customStyle="1" w:styleId="Traktandum">
    <w:name w:val="Traktandum"/>
    <w:basedOn w:val="St0Abst"/>
    <w:rsid w:val="00726379"/>
    <w:pPr>
      <w:tabs>
        <w:tab w:val="right" w:pos="992"/>
        <w:tab w:val="left" w:pos="1418"/>
        <w:tab w:val="right" w:pos="8789"/>
      </w:tabs>
      <w:ind w:left="1418" w:hanging="1418"/>
    </w:pPr>
  </w:style>
  <w:style w:type="paragraph" w:styleId="Kopfzeile">
    <w:name w:val="header"/>
    <w:basedOn w:val="St0Abst"/>
    <w:next w:val="St0Abst"/>
    <w:rsid w:val="00726379"/>
    <w:pPr>
      <w:tabs>
        <w:tab w:val="right" w:pos="8789"/>
      </w:tabs>
    </w:pPr>
  </w:style>
  <w:style w:type="paragraph" w:styleId="Fuzeile">
    <w:name w:val="footer"/>
    <w:basedOn w:val="Kopfzeile"/>
    <w:link w:val="FuzeileZchn"/>
    <w:uiPriority w:val="99"/>
    <w:rsid w:val="00726379"/>
    <w:rPr>
      <w:sz w:val="14"/>
    </w:rPr>
  </w:style>
  <w:style w:type="paragraph" w:customStyle="1" w:styleId="gehtanzK">
    <w:name w:val="geht an/z.K"/>
    <w:basedOn w:val="St0Abst"/>
    <w:rsid w:val="00726379"/>
    <w:pPr>
      <w:tabs>
        <w:tab w:val="left" w:pos="1418"/>
      </w:tabs>
      <w:ind w:left="1418" w:hanging="1418"/>
    </w:pPr>
  </w:style>
  <w:style w:type="paragraph" w:styleId="Makrotext">
    <w:name w:val="macro"/>
    <w:basedOn w:val="St0Abst"/>
    <w:semiHidden/>
    <w:rsid w:val="0072637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5670"/>
      </w:tabs>
    </w:pPr>
    <w:rPr>
      <w:sz w:val="18"/>
    </w:rPr>
  </w:style>
  <w:style w:type="table" w:styleId="Tabellenraster">
    <w:name w:val="Table Grid"/>
    <w:basedOn w:val="NormaleTabelle"/>
    <w:rsid w:val="00C0483F"/>
    <w:pPr>
      <w:spacing w:before="2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blatt">
    <w:name w:val="Titelblatt"/>
    <w:basedOn w:val="St0Abst"/>
    <w:next w:val="Standard"/>
    <w:rsid w:val="00726379"/>
    <w:pPr>
      <w:spacing w:before="3840"/>
      <w:jc w:val="center"/>
    </w:pPr>
    <w:rPr>
      <w:sz w:val="72"/>
    </w:rPr>
  </w:style>
  <w:style w:type="paragraph" w:customStyle="1" w:styleId="TitelfrMitteilung">
    <w:name w:val="Titel für Mitteilung"/>
    <w:basedOn w:val="St0Abst"/>
    <w:next w:val="Standard"/>
    <w:rsid w:val="00726379"/>
    <w:rPr>
      <w:b/>
      <w:sz w:val="28"/>
    </w:rPr>
  </w:style>
  <w:style w:type="paragraph" w:customStyle="1" w:styleId="Zentriert">
    <w:name w:val="Zentriert"/>
    <w:basedOn w:val="St0Abst"/>
    <w:rsid w:val="00726379"/>
    <w:pPr>
      <w:ind w:right="709"/>
      <w:jc w:val="center"/>
    </w:pPr>
  </w:style>
  <w:style w:type="paragraph" w:customStyle="1" w:styleId="Linie">
    <w:name w:val="Linie"/>
    <w:basedOn w:val="St0Abst"/>
    <w:next w:val="Standard"/>
    <w:rsid w:val="00726379"/>
    <w:pPr>
      <w:pBdr>
        <w:bottom w:val="single" w:sz="6" w:space="1" w:color="auto"/>
      </w:pBdr>
      <w:spacing w:after="260"/>
      <w:ind w:right="-284"/>
    </w:pPr>
  </w:style>
  <w:style w:type="paragraph" w:styleId="Sprechblasentext">
    <w:name w:val="Balloon Text"/>
    <w:basedOn w:val="Standard"/>
    <w:semiHidden/>
    <w:rsid w:val="007F5473"/>
    <w:rPr>
      <w:rFonts w:ascii="Tahoma" w:hAnsi="Tahoma" w:cs="Tahoma"/>
      <w:sz w:val="16"/>
      <w:szCs w:val="16"/>
    </w:rPr>
  </w:style>
  <w:style w:type="character" w:customStyle="1" w:styleId="grossbold">
    <w:name w:val="gross_bold"/>
    <w:rsid w:val="00A413ED"/>
  </w:style>
  <w:style w:type="character" w:customStyle="1" w:styleId="titel">
    <w:name w:val="titel"/>
    <w:rsid w:val="00D373EE"/>
  </w:style>
  <w:style w:type="paragraph" w:customStyle="1" w:styleId="St0Abst9">
    <w:name w:val="St 0 Abst_9"/>
    <w:basedOn w:val="Standard"/>
    <w:rsid w:val="00705A42"/>
    <w:rPr>
      <w:sz w:val="18"/>
    </w:rPr>
  </w:style>
  <w:style w:type="character" w:customStyle="1" w:styleId="hps">
    <w:name w:val="hps"/>
    <w:basedOn w:val="Absatz-Standardschriftart"/>
    <w:rsid w:val="00705A42"/>
  </w:style>
  <w:style w:type="character" w:customStyle="1" w:styleId="berschrift4Zchn">
    <w:name w:val="Überschrift 4 Zchn"/>
    <w:link w:val="berschrift4"/>
    <w:uiPriority w:val="9"/>
    <w:rsid w:val="00B8720B"/>
    <w:rPr>
      <w:rFonts w:ascii="Arial" w:hAnsi="Arial"/>
      <w:b/>
      <w:bCs/>
      <w:iCs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rsid w:val="00B8720B"/>
    <w:rPr>
      <w:rFonts w:ascii="Arial" w:hAnsi="Arial"/>
      <w:b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B8720B"/>
    <w:rPr>
      <w:rFonts w:ascii="Arial" w:hAnsi="Arial"/>
      <w:b/>
      <w:iCs/>
      <w:color w:val="1E3E54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B8720B"/>
    <w:rPr>
      <w:rFonts w:ascii="Arial" w:hAnsi="Arial"/>
      <w:b/>
      <w:bCs/>
      <w:sz w:val="28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B8720B"/>
    <w:rPr>
      <w:rFonts w:ascii="Arial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8720B"/>
    <w:rPr>
      <w:rFonts w:ascii="Arial" w:hAnsi="Arial"/>
      <w:b/>
      <w:bCs/>
      <w:sz w:val="22"/>
      <w:szCs w:val="22"/>
      <w:lang w:eastAsia="en-US"/>
    </w:rPr>
  </w:style>
  <w:style w:type="paragraph" w:styleId="Titel0">
    <w:name w:val="Title"/>
    <w:basedOn w:val="Standard"/>
    <w:next w:val="Standard"/>
    <w:link w:val="TitelZchn"/>
    <w:uiPriority w:val="10"/>
    <w:qFormat/>
    <w:rsid w:val="00B8720B"/>
    <w:pPr>
      <w:spacing w:after="300"/>
      <w:contextualSpacing/>
    </w:pPr>
    <w:rPr>
      <w:rFonts w:eastAsia="Times New Roman"/>
      <w:b/>
      <w:spacing w:val="5"/>
      <w:kern w:val="28"/>
      <w:sz w:val="52"/>
      <w:szCs w:val="52"/>
    </w:rPr>
  </w:style>
  <w:style w:type="character" w:customStyle="1" w:styleId="TitelZchn">
    <w:name w:val="Titel Zchn"/>
    <w:link w:val="Titel0"/>
    <w:uiPriority w:val="10"/>
    <w:rsid w:val="00B8720B"/>
    <w:rPr>
      <w:rFonts w:ascii="Arial" w:hAnsi="Arial"/>
      <w:b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B8720B"/>
    <w:pPr>
      <w:numPr>
        <w:ilvl w:val="1"/>
      </w:numPr>
    </w:pPr>
    <w:rPr>
      <w:rFonts w:eastAsia="Times New Roman"/>
      <w:b/>
      <w:iCs/>
      <w:spacing w:val="15"/>
      <w:sz w:val="40"/>
    </w:rPr>
  </w:style>
  <w:style w:type="character" w:customStyle="1" w:styleId="UntertitelZchn">
    <w:name w:val="Untertitel Zchn"/>
    <w:link w:val="Untertitel"/>
    <w:uiPriority w:val="11"/>
    <w:rsid w:val="00B8720B"/>
    <w:rPr>
      <w:rFonts w:ascii="Arial" w:hAnsi="Arial"/>
      <w:b/>
      <w:iCs/>
      <w:spacing w:val="15"/>
      <w:sz w:val="40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8720B"/>
    <w:pPr>
      <w:numPr>
        <w:numId w:val="2"/>
      </w:numPr>
      <w:ind w:left="357" w:hanging="357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24343D"/>
    <w:rPr>
      <w:rFonts w:asciiTheme="minorHAnsi" w:eastAsiaTheme="minorHAnsi" w:hAnsiTheme="minorHAnsi" w:cstheme="minorBidi"/>
      <w:sz w:val="1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 Balgrist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andrea </dc:creator>
  <cp:keywords/>
  <dc:description/>
  <cp:lastModifiedBy>Maria Huber</cp:lastModifiedBy>
  <cp:revision>1</cp:revision>
  <cp:lastPrinted>2012-05-29T12:29:00Z</cp:lastPrinted>
  <dcterms:created xsi:type="dcterms:W3CDTF">2023-10-26T05:19:00Z</dcterms:created>
  <dcterms:modified xsi:type="dcterms:W3CDTF">2023-10-26T05:19:00Z</dcterms:modified>
</cp:coreProperties>
</file>